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366" w:rsidRDefault="004C3366" w:rsidP="00A1656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u w:val="single"/>
        </w:rPr>
      </w:pPr>
      <w:bookmarkStart w:id="0" w:name="_GoBack"/>
      <w:bookmarkEnd w:id="0"/>
      <w:r>
        <w:rPr>
          <w:rFonts w:ascii="Arial" w:hAnsi="Arial" w:cs="Arial"/>
          <w:b/>
          <w:color w:val="000000"/>
          <w:sz w:val="28"/>
          <w:szCs w:val="28"/>
          <w:u w:val="single"/>
        </w:rPr>
        <w:t xml:space="preserve">REGLAMENTO </w:t>
      </w:r>
    </w:p>
    <w:p w:rsidR="004C3366" w:rsidRPr="00A16560" w:rsidRDefault="004C3366" w:rsidP="00A1656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u w:val="single"/>
        </w:rPr>
      </w:pPr>
      <w:r>
        <w:rPr>
          <w:rFonts w:ascii="Arial" w:hAnsi="Arial" w:cs="Arial"/>
          <w:b/>
          <w:color w:val="000000"/>
          <w:sz w:val="28"/>
          <w:szCs w:val="28"/>
          <w:u w:val="single"/>
        </w:rPr>
        <w:t>VI</w:t>
      </w:r>
      <w:r w:rsidR="0061515B">
        <w:rPr>
          <w:rFonts w:ascii="Arial" w:hAnsi="Arial" w:cs="Arial"/>
          <w:b/>
          <w:color w:val="000000"/>
          <w:sz w:val="28"/>
          <w:szCs w:val="28"/>
          <w:u w:val="single"/>
        </w:rPr>
        <w:t>I</w:t>
      </w:r>
      <w:r w:rsidRPr="00A16560">
        <w:rPr>
          <w:rFonts w:ascii="Arial" w:hAnsi="Arial" w:cs="Arial"/>
          <w:b/>
          <w:color w:val="000000"/>
          <w:sz w:val="28"/>
          <w:szCs w:val="28"/>
          <w:u w:val="single"/>
        </w:rPr>
        <w:t xml:space="preserve">  CARRERA SAN SILVESTRE ALMENDRALEJENSE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Artículo 1: DATOS CARRERA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4C3366" w:rsidRDefault="0061515B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FECHA: 30  de diciembre DE 2021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ORGANIZA: Concejalía de Deportes del Excmo. Ayuntamiento de Almendralejo.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La recaudación de las inscripciones se ingresará  como donativo a  beneficios de </w:t>
      </w:r>
      <w:r w:rsidR="0061515B">
        <w:rPr>
          <w:rFonts w:ascii="Arial" w:hAnsi="Arial" w:cs="Arial"/>
          <w:color w:val="000000"/>
          <w:sz w:val="23"/>
          <w:szCs w:val="23"/>
        </w:rPr>
        <w:t>ADAFEMA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4C3366" w:rsidRDefault="004C3366" w:rsidP="009D0C5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Artículo 2: RECORRIDO</w:t>
      </w:r>
    </w:p>
    <w:p w:rsidR="004C3366" w:rsidRPr="009D0C5B" w:rsidRDefault="004C3366" w:rsidP="009D0C5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4C3366" w:rsidRDefault="0061515B" w:rsidP="009A09D5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4 </w:t>
      </w:r>
      <w:r w:rsidR="004C3366">
        <w:rPr>
          <w:color w:val="000000"/>
        </w:rPr>
        <w:t xml:space="preserve"> KM </w:t>
      </w:r>
    </w:p>
    <w:p w:rsidR="004C3366" w:rsidRDefault="004C3366" w:rsidP="009A09D5">
      <w:pPr>
        <w:autoSpaceDE w:val="0"/>
        <w:autoSpaceDN w:val="0"/>
        <w:adjustRightInd w:val="0"/>
        <w:rPr>
          <w:color w:val="000000"/>
        </w:rPr>
      </w:pPr>
    </w:p>
    <w:p w:rsidR="0061515B" w:rsidRDefault="004C3366" w:rsidP="0061515B">
      <w:pPr>
        <w:jc w:val="both"/>
      </w:pPr>
      <w:r>
        <w:rPr>
          <w:rFonts w:ascii="Arial" w:hAnsi="Arial" w:cs="Arial"/>
          <w:color w:val="000000"/>
          <w:sz w:val="23"/>
          <w:szCs w:val="23"/>
        </w:rPr>
        <w:t xml:space="preserve">Consta de una única vuelta  que transcurrirá por las calles de Almendralejo, de acuerdo al siguiente itinerario: </w:t>
      </w:r>
      <w:r w:rsidR="0061515B">
        <w:t>Salida desde el centro deportivo Qfit, seguimos hasta llegar a la rotonda por calle Gas Industrial, salida por calle Mecánica hasta  rotonda, tomamos la tercera salida, continuamos por avenida de Rúa hasta llegar a la próxima rotonda, avenida presidente Juan Carlos Rodríguez Ibarra, giramos a la derecha por calle José Luis Mesías Iglesias seguimos por calle Ricardo Romero, giramos hacia la izquierda y continuamos por calle Gonzalo Ortiz seguimos por calle Francisco Pizarro hasta llegar a Plaza Espronceda, subimos calle Méndez Núñez y seguimos por calle Becerros (comisaría), giramos a la derecha por calle Santa Ana, giramos a la derecha por calle Albercas, hasta Calle San Judas, salida en Avenida de Rúa hasta llegar a la Caseta Municipal del recinto ferial.</w:t>
      </w:r>
    </w:p>
    <w:p w:rsidR="004C3366" w:rsidRDefault="004C3366" w:rsidP="009A09D5">
      <w:pPr>
        <w:autoSpaceDE w:val="0"/>
        <w:autoSpaceDN w:val="0"/>
        <w:adjustRightInd w:val="0"/>
        <w:ind w:firstLine="708"/>
        <w:rPr>
          <w:rFonts w:ascii="Arial" w:hAnsi="Arial" w:cs="Arial"/>
          <w:color w:val="FF0000"/>
          <w:sz w:val="23"/>
          <w:szCs w:val="23"/>
        </w:rPr>
      </w:pPr>
    </w:p>
    <w:p w:rsidR="004C3366" w:rsidRDefault="00E9251F" w:rsidP="00A1656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FF0000"/>
          <w:sz w:val="23"/>
          <w:szCs w:val="23"/>
        </w:rPr>
      </w:pPr>
      <w:r>
        <w:rPr>
          <w:rFonts w:ascii="Arial" w:hAnsi="Arial" w:cs="Arial"/>
          <w:noProof/>
          <w:color w:val="FF0000"/>
          <w:sz w:val="23"/>
          <w:szCs w:val="23"/>
        </w:rPr>
        <w:drawing>
          <wp:inline distT="0" distB="0" distL="0" distR="0">
            <wp:extent cx="4467225" cy="3524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366" w:rsidRPr="007D2B1D" w:rsidRDefault="004C3366" w:rsidP="007D2B1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FF0000"/>
          <w:sz w:val="23"/>
          <w:szCs w:val="23"/>
        </w:rPr>
      </w:pPr>
    </w:p>
    <w:p w:rsidR="004C3366" w:rsidRDefault="004C3366" w:rsidP="00A1656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</w:p>
    <w:p w:rsidR="004C3366" w:rsidRDefault="004C3366" w:rsidP="00A1656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</w:p>
    <w:p w:rsidR="004C3366" w:rsidRDefault="004C3366" w:rsidP="00A1656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000000"/>
          <w:sz w:val="23"/>
          <w:szCs w:val="23"/>
        </w:rPr>
        <w:t>La organización se reserva el derecho a modificar el itinerario, controles, horarios e incluso el presente reglamento, si por causa justificada o de fuerza mayor fuera necesario o aconsejable</w:t>
      </w:r>
      <w:r>
        <w:rPr>
          <w:rFonts w:ascii="Arial" w:hAnsi="Arial" w:cs="Arial"/>
          <w:color w:val="333333"/>
          <w:sz w:val="19"/>
          <w:szCs w:val="19"/>
        </w:rPr>
        <w:t>.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Artículo 3: CATEGORIAS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Se establecen las siguientes categorías: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SymbolMT" w:hAnsi="SymbolMT" w:cs="SymbolMT"/>
          <w:color w:val="000000"/>
          <w:sz w:val="23"/>
          <w:szCs w:val="23"/>
        </w:rPr>
        <w:t xml:space="preserve">• </w:t>
      </w:r>
      <w:r>
        <w:rPr>
          <w:rFonts w:ascii="Arial" w:hAnsi="Arial" w:cs="Arial"/>
          <w:color w:val="000000"/>
          <w:sz w:val="23"/>
          <w:szCs w:val="23"/>
        </w:rPr>
        <w:t xml:space="preserve">MINISANSILVESTRE: Niños y niñas hasta 5 años, carrera no competitiva: </w:t>
      </w:r>
      <w:smartTag w:uri="urn:schemas-microsoft-com:office:smarttags" w:element="PersonName">
        <w:smartTagPr>
          <w:attr w:name="ProductID" w:val="la Organizaci￳n"/>
        </w:smartTagPr>
        <w:smartTag w:uri="urn:schemas-microsoft-com:office:smarttags" w:element="metricconverter">
          <w:smartTagPr>
            <w:attr w:name="ProductID" w:val="100 m"/>
          </w:smartTagPr>
          <w:r>
            <w:rPr>
              <w:rFonts w:ascii="Arial" w:hAnsi="Arial" w:cs="Arial"/>
              <w:color w:val="000000"/>
              <w:sz w:val="23"/>
              <w:szCs w:val="23"/>
            </w:rPr>
            <w:t>100 m</w:t>
          </w:r>
        </w:smartTag>
      </w:smartTag>
      <w:r>
        <w:rPr>
          <w:rFonts w:ascii="Arial" w:hAnsi="Arial" w:cs="Arial"/>
          <w:color w:val="000000"/>
          <w:sz w:val="23"/>
          <w:szCs w:val="23"/>
        </w:rPr>
        <w:t>.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SymbolMT" w:hAnsi="SymbolMT" w:cs="SymbolMT"/>
          <w:color w:val="000000"/>
          <w:sz w:val="23"/>
          <w:szCs w:val="23"/>
        </w:rPr>
        <w:t xml:space="preserve">• </w:t>
      </w:r>
      <w:r>
        <w:rPr>
          <w:rFonts w:ascii="Arial" w:hAnsi="Arial" w:cs="Arial"/>
          <w:color w:val="000000"/>
          <w:sz w:val="23"/>
          <w:szCs w:val="23"/>
        </w:rPr>
        <w:t xml:space="preserve">MINISANSILVESTRE CORTA: Niños y niñas con edades de </w:t>
      </w:r>
      <w:smartTag w:uri="urn:schemas-microsoft-com:office:smarttags" w:element="PersonName">
        <w:smartTagPr>
          <w:attr w:name="ProductID" w:val="la Organizaci￳n"/>
        </w:smartTagPr>
        <w:smartTag w:uri="urn:schemas-microsoft-com:office:smarttags" w:element="metricconverter">
          <w:smartTagPr>
            <w:attr w:name="ProductID" w:val="6 a"/>
          </w:smartTagPr>
          <w:r>
            <w:rPr>
              <w:rFonts w:ascii="Arial" w:hAnsi="Arial" w:cs="Arial"/>
              <w:color w:val="000000"/>
              <w:sz w:val="23"/>
              <w:szCs w:val="23"/>
            </w:rPr>
            <w:t>6 a</w:t>
          </w:r>
        </w:smartTag>
      </w:smartTag>
      <w:r>
        <w:rPr>
          <w:rFonts w:ascii="Arial" w:hAnsi="Arial" w:cs="Arial"/>
          <w:color w:val="000000"/>
          <w:sz w:val="23"/>
          <w:szCs w:val="23"/>
        </w:rPr>
        <w:t xml:space="preserve"> 10 años: </w:t>
      </w:r>
      <w:smartTag w:uri="urn:schemas-microsoft-com:office:smarttags" w:element="PersonName">
        <w:smartTagPr>
          <w:attr w:name="ProductID" w:val="la Organizaci￳n"/>
        </w:smartTagPr>
        <w:smartTag w:uri="urn:schemas-microsoft-com:office:smarttags" w:element="metricconverter">
          <w:smartTagPr>
            <w:attr w:name="ProductID" w:val="700 m"/>
          </w:smartTagPr>
          <w:r>
            <w:rPr>
              <w:rFonts w:ascii="Arial" w:hAnsi="Arial" w:cs="Arial"/>
              <w:color w:val="000000"/>
              <w:sz w:val="23"/>
              <w:szCs w:val="23"/>
            </w:rPr>
            <w:t>700 m</w:t>
          </w:r>
        </w:smartTag>
      </w:smartTag>
      <w:r>
        <w:rPr>
          <w:rFonts w:ascii="Arial" w:hAnsi="Arial" w:cs="Arial"/>
          <w:color w:val="000000"/>
          <w:sz w:val="23"/>
          <w:szCs w:val="23"/>
        </w:rPr>
        <w:t>.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SymbolMT" w:hAnsi="SymbolMT" w:cs="SymbolMT"/>
          <w:color w:val="000000"/>
          <w:sz w:val="23"/>
          <w:szCs w:val="23"/>
        </w:rPr>
        <w:t xml:space="preserve">• </w:t>
      </w:r>
      <w:r>
        <w:rPr>
          <w:rFonts w:ascii="Arial" w:hAnsi="Arial" w:cs="Arial"/>
          <w:color w:val="000000"/>
          <w:sz w:val="23"/>
          <w:szCs w:val="23"/>
        </w:rPr>
        <w:t xml:space="preserve">MINISANSILVESTRE LARGA: </w:t>
      </w:r>
      <w:smartTag w:uri="urn:schemas-microsoft-com:office:smarttags" w:element="PersonName">
        <w:smartTagPr>
          <w:attr w:name="ProductID" w:val="la Organizaci￳n"/>
        </w:smartTagPr>
        <w:smartTag w:uri="urn:schemas-microsoft-com:office:smarttags" w:element="metricconverter">
          <w:smartTagPr>
            <w:attr w:name="ProductID" w:val="1.400 m"/>
          </w:smartTagPr>
          <w:r>
            <w:rPr>
              <w:rFonts w:ascii="Arial" w:hAnsi="Arial" w:cs="Arial"/>
              <w:color w:val="000000"/>
              <w:sz w:val="23"/>
              <w:szCs w:val="23"/>
            </w:rPr>
            <w:t>1.400 m</w:t>
          </w:r>
        </w:smartTag>
      </w:smartTag>
      <w:r>
        <w:rPr>
          <w:rFonts w:ascii="Arial" w:hAnsi="Arial" w:cs="Arial"/>
          <w:color w:val="000000"/>
          <w:sz w:val="23"/>
          <w:szCs w:val="23"/>
        </w:rPr>
        <w:t xml:space="preserve">. (edades recomendadas de </w:t>
      </w:r>
      <w:smartTag w:uri="urn:schemas-microsoft-com:office:smarttags" w:element="metricconverter">
        <w:smartTagPr>
          <w:attr w:name="ProductID" w:val="11 a"/>
        </w:smartTagPr>
        <w:r>
          <w:rPr>
            <w:rFonts w:ascii="Arial" w:hAnsi="Arial" w:cs="Arial"/>
            <w:color w:val="000000"/>
            <w:sz w:val="23"/>
            <w:szCs w:val="23"/>
          </w:rPr>
          <w:t>11 a</w:t>
        </w:r>
      </w:smartTag>
      <w:r>
        <w:rPr>
          <w:rFonts w:ascii="Arial" w:hAnsi="Arial" w:cs="Arial"/>
          <w:color w:val="000000"/>
          <w:sz w:val="23"/>
          <w:szCs w:val="23"/>
        </w:rPr>
        <w:t xml:space="preserve"> 15 años).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CATEGORÍAS CARRERA ABSOLUTA: 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SymbolMT" w:hAnsi="SymbolMT" w:cs="SymbolMT"/>
          <w:color w:val="000000"/>
          <w:sz w:val="23"/>
          <w:szCs w:val="23"/>
        </w:rPr>
        <w:t xml:space="preserve">• </w:t>
      </w:r>
      <w:r>
        <w:rPr>
          <w:rFonts w:ascii="Arial" w:hAnsi="Arial" w:cs="Arial"/>
          <w:color w:val="000000"/>
          <w:sz w:val="23"/>
          <w:szCs w:val="23"/>
        </w:rPr>
        <w:t xml:space="preserve">General (masculina y femenina): a partir de 16 años 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Artículo 4: INSCRIPCIONES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El plazo de inscripciones per</w:t>
      </w:r>
      <w:r w:rsidR="00166D16">
        <w:rPr>
          <w:rFonts w:ascii="Arial" w:hAnsi="Arial" w:cs="Arial"/>
          <w:color w:val="000000"/>
          <w:sz w:val="23"/>
          <w:szCs w:val="23"/>
        </w:rPr>
        <w:t>manecerá abierto desde el día 29 de Noviembre  al 27 de Diciembre de 2021</w:t>
      </w:r>
      <w:r>
        <w:rPr>
          <w:rFonts w:ascii="Arial" w:hAnsi="Arial" w:cs="Arial"/>
          <w:color w:val="000000"/>
          <w:sz w:val="23"/>
          <w:szCs w:val="23"/>
        </w:rPr>
        <w:t>, pudiéndose realizar a través de:</w:t>
      </w:r>
    </w:p>
    <w:p w:rsidR="004C3366" w:rsidRDefault="004C3366" w:rsidP="00367AE6">
      <w:pPr>
        <w:shd w:val="clear" w:color="auto" w:fill="FDFDFD"/>
        <w:rPr>
          <w:rFonts w:ascii="SymbolMT" w:hAnsi="SymbolMT" w:cs="SymbolMT"/>
          <w:color w:val="000000"/>
          <w:sz w:val="23"/>
          <w:szCs w:val="23"/>
        </w:rPr>
      </w:pPr>
    </w:p>
    <w:p w:rsidR="001C6C68" w:rsidRPr="001C6C68" w:rsidRDefault="004C3366" w:rsidP="001C6C68">
      <w:pPr>
        <w:shd w:val="clear" w:color="auto" w:fill="FDFDFD"/>
        <w:rPr>
          <w:rFonts w:ascii="Arial" w:hAnsi="Arial" w:cs="Arial"/>
          <w:color w:val="000000"/>
          <w:sz w:val="23"/>
          <w:szCs w:val="23"/>
        </w:rPr>
      </w:pPr>
      <w:r>
        <w:rPr>
          <w:rFonts w:ascii="SymbolMT" w:hAnsi="SymbolMT" w:cs="SymbolMT"/>
          <w:color w:val="000000"/>
          <w:sz w:val="23"/>
          <w:szCs w:val="23"/>
        </w:rPr>
        <w:t xml:space="preserve">• </w:t>
      </w:r>
      <w:r>
        <w:rPr>
          <w:rFonts w:ascii="Arial" w:hAnsi="Arial" w:cs="Arial"/>
          <w:color w:val="000000"/>
          <w:sz w:val="23"/>
          <w:szCs w:val="23"/>
        </w:rPr>
        <w:t>La web:</w:t>
      </w:r>
      <w:r w:rsidRPr="001C6C68">
        <w:rPr>
          <w:rFonts w:ascii="Arial" w:hAnsi="Arial" w:cs="Arial"/>
          <w:color w:val="000000"/>
          <w:sz w:val="23"/>
          <w:szCs w:val="23"/>
        </w:rPr>
        <w:t xml:space="preserve"> </w:t>
      </w:r>
      <w:r w:rsidR="001C6C68" w:rsidRPr="001C6C68">
        <w:rPr>
          <w:rFonts w:ascii="Arial" w:hAnsi="Arial" w:cs="Arial"/>
          <w:color w:val="000000"/>
          <w:sz w:val="23"/>
          <w:szCs w:val="23"/>
        </w:rPr>
        <w:t xml:space="preserve"> rellenando el documento de google y haciendo bizum a 664295658:</w:t>
      </w:r>
    </w:p>
    <w:p w:rsidR="001C6C68" w:rsidRPr="001C6C68" w:rsidRDefault="001C6C68" w:rsidP="001C6C68">
      <w:pPr>
        <w:shd w:val="clear" w:color="auto" w:fill="FDFCFA"/>
        <w:rPr>
          <w:rFonts w:ascii="Arial" w:hAnsi="Arial" w:cs="Arial"/>
          <w:color w:val="000000"/>
          <w:sz w:val="23"/>
          <w:szCs w:val="23"/>
        </w:rPr>
      </w:pPr>
      <w:r w:rsidRPr="001C6C68">
        <w:rPr>
          <w:rFonts w:ascii="Arial" w:hAnsi="Arial" w:cs="Arial"/>
          <w:color w:val="000000"/>
          <w:sz w:val="23"/>
          <w:szCs w:val="23"/>
        </w:rPr>
        <w:t> </w:t>
      </w:r>
      <w:hyperlink r:id="rId8" w:tgtFrame="_blank" w:history="1">
        <w:r w:rsidRPr="001C6C68">
          <w:rPr>
            <w:rFonts w:ascii="Arial" w:hAnsi="Arial"/>
            <w:color w:val="000000"/>
            <w:sz w:val="23"/>
            <w:szCs w:val="23"/>
          </w:rPr>
          <w:t>www.feafesalmendralejo.com</w:t>
        </w:r>
      </w:hyperlink>
      <w:r w:rsidRPr="001C6C68">
        <w:rPr>
          <w:rFonts w:ascii="Arial" w:hAnsi="Arial" w:cs="Arial"/>
          <w:color w:val="000000"/>
          <w:sz w:val="23"/>
          <w:szCs w:val="23"/>
        </w:rPr>
        <w:t> (actualidad).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4C3366" w:rsidRPr="001C6C68" w:rsidRDefault="004C3366" w:rsidP="001C6C68">
      <w:pPr>
        <w:pStyle w:val="NormalWeb"/>
        <w:shd w:val="clear" w:color="auto" w:fill="FDFCFA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SymbolMT" w:hAnsi="SymbolMT" w:cs="SymbolMT"/>
          <w:color w:val="000000"/>
          <w:sz w:val="23"/>
          <w:szCs w:val="23"/>
        </w:rPr>
        <w:t xml:space="preserve">• </w:t>
      </w:r>
      <w:r>
        <w:rPr>
          <w:rFonts w:ascii="Arial" w:hAnsi="Arial" w:cs="Arial"/>
          <w:color w:val="000000"/>
          <w:sz w:val="23"/>
          <w:szCs w:val="23"/>
        </w:rPr>
        <w:t xml:space="preserve">De forma presencial: </w:t>
      </w:r>
      <w:r w:rsidR="001C6C68" w:rsidRPr="001C6C68">
        <w:rPr>
          <w:rFonts w:ascii="Arial" w:hAnsi="Arial" w:cs="Arial"/>
          <w:color w:val="000000"/>
          <w:sz w:val="23"/>
          <w:szCs w:val="23"/>
        </w:rPr>
        <w:t>sede de FEAFES:   C/ San José 49 B de 8.00h a 13.00h de </w:t>
      </w:r>
      <w:r w:rsidR="001C6C68" w:rsidRPr="001C6C68">
        <w:rPr>
          <w:rFonts w:ascii="Arial" w:hAnsi="Arial"/>
          <w:color w:val="000000"/>
          <w:sz w:val="23"/>
          <w:szCs w:val="23"/>
        </w:rPr>
        <w:t>lunes</w:t>
      </w:r>
      <w:r w:rsidR="001C6C68" w:rsidRPr="001C6C68">
        <w:rPr>
          <w:rFonts w:ascii="Arial" w:hAnsi="Arial" w:cs="Arial"/>
          <w:color w:val="000000"/>
          <w:sz w:val="23"/>
          <w:szCs w:val="23"/>
        </w:rPr>
        <w:t> a </w:t>
      </w:r>
      <w:r w:rsidR="001C6C68" w:rsidRPr="001C6C68">
        <w:rPr>
          <w:rFonts w:ascii="Arial" w:hAnsi="Arial"/>
          <w:color w:val="000000"/>
          <w:sz w:val="23"/>
          <w:szCs w:val="23"/>
        </w:rPr>
        <w:t>viernes</w:t>
      </w:r>
      <w:r w:rsidR="001C6C68" w:rsidRPr="001C6C68">
        <w:rPr>
          <w:rFonts w:ascii="Arial" w:hAnsi="Arial" w:cs="Arial"/>
          <w:color w:val="000000"/>
          <w:sz w:val="23"/>
          <w:szCs w:val="23"/>
        </w:rPr>
        <w:t>.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4C3366" w:rsidRPr="001C6C68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Entrega de dorsales</w:t>
      </w:r>
      <w:r>
        <w:rPr>
          <w:rFonts w:ascii="Arial" w:hAnsi="Arial" w:cs="Arial"/>
          <w:color w:val="000000"/>
          <w:sz w:val="23"/>
          <w:szCs w:val="23"/>
        </w:rPr>
        <w:t xml:space="preserve">: Todas las inscripciones realizadas de forma presencial, recogerán el dorsal en el mismo momento de la inscripción. Las inscripciones online, podrán recoger los dorsales </w:t>
      </w:r>
      <w:r w:rsidR="001C6C68" w:rsidRPr="001C6C68">
        <w:rPr>
          <w:rFonts w:ascii="Arial" w:hAnsi="Arial" w:cs="Arial"/>
          <w:color w:val="000000"/>
          <w:sz w:val="23"/>
          <w:szCs w:val="23"/>
        </w:rPr>
        <w:t> martes 28 y miercoles 29 de diciembre</w:t>
      </w:r>
      <w:r w:rsidR="001C6C68">
        <w:rPr>
          <w:rFonts w:ascii="Arial" w:hAnsi="Arial" w:cs="Arial"/>
          <w:color w:val="000000"/>
          <w:sz w:val="23"/>
          <w:szCs w:val="23"/>
        </w:rPr>
        <w:t xml:space="preserve"> en la sede de ADAFEMA </w:t>
      </w:r>
      <w:r w:rsidR="001C6C68" w:rsidRPr="001C6C68">
        <w:rPr>
          <w:rFonts w:ascii="Arial" w:hAnsi="Arial" w:cs="Arial"/>
          <w:color w:val="000000"/>
          <w:sz w:val="23"/>
          <w:szCs w:val="23"/>
        </w:rPr>
        <w:t xml:space="preserve"> de 8.00h a 15.00h y de 16.30h a 19.00h.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color w:val="000000"/>
        </w:rPr>
      </w:pP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00000"/>
          <w:sz w:val="23"/>
          <w:szCs w:val="23"/>
        </w:rPr>
        <w:t xml:space="preserve">- </w:t>
      </w:r>
      <w:r>
        <w:rPr>
          <w:rFonts w:ascii="Arial" w:hAnsi="Arial" w:cs="Arial"/>
          <w:color w:val="000000"/>
          <w:sz w:val="23"/>
          <w:szCs w:val="23"/>
        </w:rPr>
        <w:t xml:space="preserve">Una vez confirmada la inscripción y sea efectiva, </w:t>
      </w:r>
      <w:r>
        <w:rPr>
          <w:rFonts w:ascii="Arial" w:hAnsi="Arial" w:cs="Arial"/>
          <w:b/>
          <w:bCs/>
          <w:color w:val="000000"/>
          <w:sz w:val="23"/>
          <w:szCs w:val="23"/>
        </w:rPr>
        <w:t>NO SERÁ REEMBOLSADA</w:t>
      </w:r>
      <w:r>
        <w:rPr>
          <w:rFonts w:ascii="Arial" w:hAnsi="Arial" w:cs="Arial"/>
          <w:color w:val="000000"/>
          <w:sz w:val="23"/>
          <w:szCs w:val="23"/>
        </w:rPr>
        <w:t>.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00000"/>
          <w:sz w:val="23"/>
          <w:szCs w:val="23"/>
        </w:rPr>
        <w:t xml:space="preserve">- </w:t>
      </w:r>
      <w:r>
        <w:rPr>
          <w:rFonts w:ascii="Arial" w:hAnsi="Arial" w:cs="Arial"/>
          <w:color w:val="000000"/>
          <w:sz w:val="23"/>
          <w:szCs w:val="23"/>
        </w:rPr>
        <w:t>El dorsal es intransferible, sólo podrá correr con él la persona que figure en la inscripción.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00000"/>
          <w:sz w:val="23"/>
          <w:szCs w:val="23"/>
        </w:rPr>
        <w:t xml:space="preserve">- </w:t>
      </w:r>
      <w:r>
        <w:rPr>
          <w:rFonts w:ascii="Arial" w:hAnsi="Arial" w:cs="Arial"/>
          <w:color w:val="000000"/>
          <w:sz w:val="23"/>
          <w:szCs w:val="23"/>
        </w:rPr>
        <w:t>Límite de participantes: 1000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000000"/>
          <w:sz w:val="23"/>
          <w:szCs w:val="23"/>
        </w:rPr>
        <w:t xml:space="preserve">- </w:t>
      </w:r>
      <w:r>
        <w:rPr>
          <w:rFonts w:ascii="Wingdings-Regular" w:eastAsia="Wingdings-Regular" w:hAnsi="Arial" w:cs="Wingdings-Regular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Precios de la inscripción:</w:t>
      </w:r>
    </w:p>
    <w:p w:rsidR="004C3366" w:rsidRDefault="004C3366" w:rsidP="00A1656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 Unicode MS" w:eastAsia="Arial Unicode MS" w:hAnsi="Arial Unicode MS" w:cs="Arial Unicode MS" w:hint="eastAsia"/>
          <w:color w:val="000000"/>
          <w:sz w:val="23"/>
          <w:szCs w:val="23"/>
        </w:rPr>
        <w:t></w:t>
      </w:r>
      <w:r>
        <w:rPr>
          <w:rFonts w:ascii="Wingdings-Regular" w:eastAsia="Wingdings-Regular" w:hAnsi="Arial" w:cs="Wingdings-Regular"/>
          <w:color w:val="000000"/>
          <w:sz w:val="23"/>
          <w:szCs w:val="23"/>
        </w:rPr>
        <w:t xml:space="preserve"> </w:t>
      </w:r>
      <w:r w:rsidR="00732E79">
        <w:rPr>
          <w:rFonts w:ascii="Arial" w:hAnsi="Arial" w:cs="Arial"/>
          <w:color w:val="000000"/>
          <w:sz w:val="23"/>
          <w:szCs w:val="23"/>
        </w:rPr>
        <w:t>3€  A partir de 16</w:t>
      </w:r>
      <w:r w:rsidR="00166D16">
        <w:rPr>
          <w:rFonts w:ascii="Arial" w:hAnsi="Arial" w:cs="Arial"/>
          <w:color w:val="000000"/>
          <w:sz w:val="23"/>
          <w:szCs w:val="23"/>
        </w:rPr>
        <w:t xml:space="preserve"> años </w:t>
      </w:r>
    </w:p>
    <w:p w:rsidR="004C3366" w:rsidRDefault="004C3366" w:rsidP="00A1656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 Unicode MS" w:eastAsia="Arial Unicode MS" w:hAnsi="Arial Unicode MS" w:cs="Arial Unicode MS" w:hint="eastAsia"/>
          <w:color w:val="000000"/>
          <w:sz w:val="23"/>
          <w:szCs w:val="23"/>
        </w:rPr>
        <w:t></w:t>
      </w:r>
      <w:r>
        <w:rPr>
          <w:rFonts w:ascii="Wingdings-Regular" w:eastAsia="Wingdings-Regular" w:hAnsi="Arial" w:cs="Wingdings-Regular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2€ </w:t>
      </w:r>
      <w:r w:rsidR="00732E79">
        <w:rPr>
          <w:rFonts w:ascii="Arial" w:hAnsi="Arial" w:cs="Arial"/>
          <w:color w:val="000000"/>
          <w:sz w:val="23"/>
          <w:szCs w:val="23"/>
        </w:rPr>
        <w:t>15</w:t>
      </w:r>
      <w:r w:rsidR="00166D16">
        <w:rPr>
          <w:rFonts w:ascii="Arial" w:hAnsi="Arial" w:cs="Arial"/>
          <w:color w:val="000000"/>
          <w:sz w:val="23"/>
          <w:szCs w:val="23"/>
        </w:rPr>
        <w:t xml:space="preserve"> años y menores 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 Unicode MS" w:eastAsia="Arial Unicode MS" w:hAnsi="Arial Unicode MS" w:cs="Arial Unicode MS"/>
          <w:color w:val="000000"/>
          <w:sz w:val="23"/>
          <w:szCs w:val="23"/>
        </w:rPr>
      </w:pP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1C6C68" w:rsidRDefault="001C6C68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1C6C68" w:rsidRDefault="001C6C68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1C6C68" w:rsidRDefault="001C6C68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Artículo 5: PREMIOS:</w:t>
      </w:r>
    </w:p>
    <w:p w:rsidR="004C3366" w:rsidRDefault="004C3366" w:rsidP="00A1656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La carrera no será cronometrada, ni se publicará la clasificación general una vez concluida la misma.</w:t>
      </w:r>
    </w:p>
    <w:p w:rsidR="004C3366" w:rsidRDefault="004C3366" w:rsidP="00A1656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Se otorgarán los siguientes premios y trofeos:</w:t>
      </w:r>
      <w:r>
        <w:rPr>
          <w:rFonts w:ascii="Arial" w:hAnsi="Arial" w:cs="Arial"/>
          <w:b/>
          <w:bCs/>
          <w:color w:val="000000"/>
          <w:sz w:val="23"/>
          <w:szCs w:val="23"/>
        </w:rPr>
        <w:t>(premios y trofeos acumulables)</w:t>
      </w:r>
    </w:p>
    <w:p w:rsidR="004C3366" w:rsidRDefault="004C3366" w:rsidP="00A1656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 Unicode MS" w:eastAsia="Arial Unicode MS" w:hAnsi="Arial Unicode MS" w:cs="Arial Unicode MS" w:hint="eastAsia"/>
          <w:color w:val="000000"/>
          <w:sz w:val="23"/>
          <w:szCs w:val="23"/>
        </w:rPr>
        <w:t></w:t>
      </w:r>
      <w:r>
        <w:rPr>
          <w:rFonts w:ascii="Wingdings-Regular" w:eastAsia="Wingdings-Regular" w:hAnsi="Arial" w:cs="Wingdings-Regular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Trofeos conmemorativos para los tres primeros clasificados masculino y femenino de cada categoría (excepto categoría </w:t>
      </w:r>
      <w:r w:rsidRPr="00ED7619">
        <w:rPr>
          <w:rFonts w:ascii="Arial" w:hAnsi="Arial" w:cs="Arial"/>
          <w:sz w:val="23"/>
          <w:szCs w:val="23"/>
        </w:rPr>
        <w:t>minisansilvestre</w:t>
      </w:r>
      <w:r>
        <w:rPr>
          <w:rFonts w:ascii="Arial" w:hAnsi="Arial" w:cs="Arial"/>
          <w:color w:val="000000"/>
          <w:sz w:val="23"/>
          <w:szCs w:val="23"/>
        </w:rPr>
        <w:t>).</w:t>
      </w:r>
    </w:p>
    <w:p w:rsidR="004C3366" w:rsidRDefault="004C3366" w:rsidP="00A1656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 Unicode MS" w:eastAsia="Arial Unicode MS" w:hAnsi="Arial Unicode MS" w:cs="Arial Unicode MS" w:hint="eastAsia"/>
          <w:color w:val="000000"/>
          <w:sz w:val="23"/>
          <w:szCs w:val="23"/>
        </w:rPr>
        <w:t></w:t>
      </w:r>
      <w:r>
        <w:rPr>
          <w:rFonts w:ascii="Wingdings-Regular" w:eastAsia="Wingdings-Regular" w:hAnsi="Arial" w:cs="Wingdings-Regular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Premios especiales: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SymbolMT" w:hAnsi="SymbolMT" w:cs="SymbolMT"/>
          <w:color w:val="000000"/>
          <w:sz w:val="23"/>
          <w:szCs w:val="23"/>
        </w:rPr>
        <w:t xml:space="preserve">• </w:t>
      </w:r>
      <w:r>
        <w:rPr>
          <w:rFonts w:ascii="Arial" w:hAnsi="Arial" w:cs="Arial"/>
          <w:color w:val="000000"/>
          <w:sz w:val="23"/>
          <w:szCs w:val="23"/>
        </w:rPr>
        <w:t xml:space="preserve">Un jamón para el </w:t>
      </w:r>
      <w:r w:rsidRPr="009D0C5B">
        <w:rPr>
          <w:rFonts w:ascii="Arial" w:hAnsi="Arial" w:cs="Arial"/>
          <w:color w:val="000000"/>
          <w:sz w:val="23"/>
          <w:szCs w:val="23"/>
          <w:u w:val="single"/>
        </w:rPr>
        <w:t>primer grupo más numeroso</w:t>
      </w:r>
      <w:r>
        <w:rPr>
          <w:rFonts w:ascii="Arial" w:hAnsi="Arial" w:cs="Arial"/>
          <w:color w:val="000000"/>
          <w:sz w:val="23"/>
          <w:szCs w:val="23"/>
        </w:rPr>
        <w:t xml:space="preserve">. Para los segundos y terceros clasificados, trofeo. Para optar a estos premios los corredores deberán inscribirse con el mismo nombre de club o equipo además de participar y terminar la carrera. 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SymbolMT" w:hAnsi="SymbolMT" w:cs="SymbolMT"/>
          <w:color w:val="000000"/>
          <w:sz w:val="23"/>
          <w:szCs w:val="23"/>
        </w:rPr>
        <w:t xml:space="preserve">• </w:t>
      </w:r>
      <w:r>
        <w:rPr>
          <w:rFonts w:ascii="Arial" w:hAnsi="Arial" w:cs="Arial"/>
          <w:color w:val="000000"/>
          <w:sz w:val="23"/>
          <w:szCs w:val="23"/>
        </w:rPr>
        <w:t xml:space="preserve">Un jamón para el grupo con </w:t>
      </w:r>
      <w:r w:rsidRPr="009D0C5B">
        <w:rPr>
          <w:rFonts w:ascii="Arial" w:hAnsi="Arial" w:cs="Arial"/>
          <w:color w:val="000000"/>
          <w:sz w:val="23"/>
          <w:szCs w:val="23"/>
          <w:u w:val="single"/>
        </w:rPr>
        <w:t>el disfraz más original.</w:t>
      </w:r>
      <w:r>
        <w:rPr>
          <w:rFonts w:ascii="Arial" w:hAnsi="Arial" w:cs="Arial"/>
          <w:color w:val="000000"/>
          <w:sz w:val="23"/>
          <w:szCs w:val="23"/>
        </w:rPr>
        <w:t xml:space="preserve"> Para los segundos y terceros clasificado, trofeo. Para optar a estos premios todos los participantes tienen que ir disfrazados y terminar la carrera, con un tema común.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SymbolMT" w:hAnsi="SymbolMT" w:cs="SymbolMT"/>
          <w:color w:val="000000"/>
          <w:sz w:val="23"/>
          <w:szCs w:val="23"/>
        </w:rPr>
        <w:t xml:space="preserve">• </w:t>
      </w:r>
      <w:r>
        <w:rPr>
          <w:rFonts w:ascii="Arial" w:hAnsi="Arial" w:cs="Arial"/>
          <w:color w:val="000000"/>
          <w:sz w:val="23"/>
          <w:szCs w:val="23"/>
        </w:rPr>
        <w:t>Trofeo para el disfraz más original de toda la carrera, a nivel individual, adultos.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SymbolMT" w:hAnsi="SymbolMT" w:cs="SymbolMT"/>
          <w:color w:val="000000"/>
          <w:sz w:val="23"/>
          <w:szCs w:val="23"/>
        </w:rPr>
        <w:t xml:space="preserve">• </w:t>
      </w:r>
      <w:r>
        <w:rPr>
          <w:rFonts w:ascii="Arial" w:hAnsi="Arial" w:cs="Arial"/>
          <w:color w:val="000000"/>
          <w:sz w:val="23"/>
          <w:szCs w:val="23"/>
        </w:rPr>
        <w:t>Trofeo para el disfraz más original de toda la carrera, a nivel individual, niños.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SymbolMT" w:hAnsi="SymbolMT" w:cs="SymbolMT"/>
          <w:color w:val="000000"/>
          <w:sz w:val="23"/>
          <w:szCs w:val="23"/>
        </w:rPr>
        <w:t xml:space="preserve">• </w:t>
      </w:r>
      <w:r>
        <w:rPr>
          <w:rFonts w:ascii="Arial" w:hAnsi="Arial" w:cs="Arial"/>
          <w:color w:val="000000"/>
          <w:sz w:val="23"/>
          <w:szCs w:val="23"/>
        </w:rPr>
        <w:t xml:space="preserve">Un jamón para el </w:t>
      </w:r>
      <w:r w:rsidRPr="009D0C5B">
        <w:rPr>
          <w:rFonts w:ascii="Arial" w:hAnsi="Arial" w:cs="Arial"/>
          <w:color w:val="000000"/>
          <w:sz w:val="23"/>
          <w:szCs w:val="23"/>
          <w:u w:val="single"/>
        </w:rPr>
        <w:t>grupo más animoso y divertido</w:t>
      </w:r>
      <w:r>
        <w:rPr>
          <w:rFonts w:ascii="Arial" w:hAnsi="Arial" w:cs="Arial"/>
          <w:color w:val="000000"/>
          <w:sz w:val="23"/>
          <w:szCs w:val="23"/>
        </w:rPr>
        <w:t>.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SymbolMT" w:hAnsi="SymbolMT" w:cs="SymbolMT"/>
          <w:color w:val="000000"/>
          <w:sz w:val="23"/>
          <w:szCs w:val="23"/>
        </w:rPr>
        <w:t xml:space="preserve">• </w:t>
      </w:r>
      <w:r>
        <w:rPr>
          <w:rFonts w:ascii="Arial" w:hAnsi="Arial" w:cs="Arial"/>
          <w:color w:val="000000"/>
          <w:sz w:val="23"/>
          <w:szCs w:val="23"/>
        </w:rPr>
        <w:t xml:space="preserve">Un jamón para el </w:t>
      </w:r>
      <w:r w:rsidRPr="009D0C5B">
        <w:rPr>
          <w:rFonts w:ascii="Arial" w:hAnsi="Arial" w:cs="Arial"/>
          <w:color w:val="000000"/>
          <w:sz w:val="23"/>
          <w:szCs w:val="23"/>
          <w:u w:val="single"/>
        </w:rPr>
        <w:t>grupo más alborotador y ruidoso</w:t>
      </w:r>
      <w:r>
        <w:rPr>
          <w:rFonts w:ascii="Arial" w:hAnsi="Arial" w:cs="Arial"/>
          <w:color w:val="000000"/>
          <w:sz w:val="23"/>
          <w:szCs w:val="23"/>
        </w:rPr>
        <w:t>.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color w:val="000000"/>
        </w:rPr>
      </w:pPr>
    </w:p>
    <w:p w:rsidR="004C3366" w:rsidRDefault="004C3366" w:rsidP="00A1656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Todos los corredores inscritos al llegar a meta serán obsequiados con avituallamiento.</w:t>
      </w:r>
    </w:p>
    <w:p w:rsidR="004C3366" w:rsidRDefault="004C3366" w:rsidP="00A1656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</w:p>
    <w:p w:rsidR="004C3366" w:rsidRDefault="004C3366" w:rsidP="00A1656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Un jurado compuesto por miembros de la organización determinará quienes son los premiados, siendo su decisión irrevocable.</w:t>
      </w:r>
    </w:p>
    <w:p w:rsidR="004C3366" w:rsidRDefault="004C3366" w:rsidP="00A1656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</w:p>
    <w:p w:rsidR="004C3366" w:rsidRPr="00ED7619" w:rsidRDefault="004C3366" w:rsidP="00A1656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3"/>
          <w:szCs w:val="23"/>
        </w:rPr>
      </w:pPr>
      <w:r w:rsidRPr="00ED7619">
        <w:rPr>
          <w:rFonts w:ascii="Arial" w:hAnsi="Arial" w:cs="Arial"/>
          <w:sz w:val="23"/>
          <w:szCs w:val="23"/>
        </w:rPr>
        <w:t xml:space="preserve">La entrega </w:t>
      </w:r>
      <w:r w:rsidR="00166D16">
        <w:rPr>
          <w:rFonts w:ascii="Arial" w:hAnsi="Arial" w:cs="Arial"/>
          <w:sz w:val="23"/>
          <w:szCs w:val="23"/>
        </w:rPr>
        <w:t>de premios tendrá lugar a las 19:3</w:t>
      </w:r>
      <w:r w:rsidRPr="00ED7619">
        <w:rPr>
          <w:rFonts w:ascii="Arial" w:hAnsi="Arial" w:cs="Arial"/>
          <w:sz w:val="23"/>
          <w:szCs w:val="23"/>
        </w:rPr>
        <w:t xml:space="preserve">0 horas en la </w:t>
      </w:r>
      <w:r w:rsidR="00166D16">
        <w:rPr>
          <w:rFonts w:ascii="Arial" w:hAnsi="Arial" w:cs="Arial"/>
          <w:sz w:val="23"/>
          <w:szCs w:val="23"/>
        </w:rPr>
        <w:t>Caseta Municipal</w:t>
      </w:r>
      <w:r w:rsidRPr="00ED7619">
        <w:rPr>
          <w:rFonts w:ascii="Arial" w:hAnsi="Arial" w:cs="Arial"/>
          <w:sz w:val="23"/>
          <w:szCs w:val="23"/>
        </w:rPr>
        <w:t>. En consecuencia, únicamente tendrán derecho a premio aquellos corredores que finalicen el recorrido de acuerdo al prese</w:t>
      </w:r>
      <w:r w:rsidR="00166D16">
        <w:rPr>
          <w:rFonts w:ascii="Arial" w:hAnsi="Arial" w:cs="Arial"/>
          <w:sz w:val="23"/>
          <w:szCs w:val="23"/>
        </w:rPr>
        <w:t>nte reglamento antes de las 19:0</w:t>
      </w:r>
      <w:r w:rsidRPr="00ED7619">
        <w:rPr>
          <w:rFonts w:ascii="Arial" w:hAnsi="Arial" w:cs="Arial"/>
          <w:sz w:val="23"/>
          <w:szCs w:val="23"/>
        </w:rPr>
        <w:t>0 horas.</w:t>
      </w:r>
    </w:p>
    <w:p w:rsidR="004C3366" w:rsidRPr="00ED7619" w:rsidRDefault="004C3366" w:rsidP="00A1656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3"/>
          <w:szCs w:val="23"/>
        </w:rPr>
      </w:pPr>
    </w:p>
    <w:p w:rsidR="004C3366" w:rsidRPr="00ED7619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3"/>
          <w:szCs w:val="23"/>
        </w:rPr>
      </w:pPr>
      <w:r w:rsidRPr="00ED7619">
        <w:rPr>
          <w:rFonts w:ascii="Arial" w:hAnsi="Arial" w:cs="Arial"/>
          <w:b/>
          <w:bCs/>
          <w:sz w:val="23"/>
          <w:szCs w:val="23"/>
        </w:rPr>
        <w:t>Artículo 6. PROGRAMA</w:t>
      </w:r>
    </w:p>
    <w:p w:rsidR="004C3366" w:rsidRPr="00ED7619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ED7619">
        <w:rPr>
          <w:rFonts w:ascii="Arial Unicode MS" w:eastAsia="Arial Unicode MS" w:hAnsi="Arial Unicode MS" w:cs="Arial Unicode MS" w:hint="eastAsia"/>
          <w:sz w:val="23"/>
          <w:szCs w:val="23"/>
        </w:rPr>
        <w:t></w:t>
      </w:r>
      <w:r w:rsidRPr="00ED7619">
        <w:rPr>
          <w:rFonts w:ascii="Wingdings-Regular" w:eastAsia="Wingdings-Regular" w:hAnsi="Arial" w:cs="Wingdings-Regular"/>
          <w:sz w:val="23"/>
          <w:szCs w:val="23"/>
        </w:rPr>
        <w:t xml:space="preserve"> </w:t>
      </w:r>
      <w:r w:rsidR="0075493F">
        <w:rPr>
          <w:rFonts w:ascii="Arial" w:hAnsi="Arial" w:cs="Arial"/>
          <w:sz w:val="23"/>
          <w:szCs w:val="23"/>
        </w:rPr>
        <w:t>De 15</w:t>
      </w:r>
      <w:r w:rsidR="001C6C68">
        <w:rPr>
          <w:rFonts w:ascii="Arial" w:hAnsi="Arial" w:cs="Arial"/>
          <w:sz w:val="23"/>
          <w:szCs w:val="23"/>
        </w:rPr>
        <w:t>:3</w:t>
      </w:r>
      <w:r w:rsidR="00166D16">
        <w:rPr>
          <w:rFonts w:ascii="Arial" w:hAnsi="Arial" w:cs="Arial"/>
          <w:sz w:val="23"/>
          <w:szCs w:val="23"/>
        </w:rPr>
        <w:t>0</w:t>
      </w:r>
      <w:r w:rsidR="001C6C68">
        <w:rPr>
          <w:rFonts w:ascii="Arial" w:hAnsi="Arial" w:cs="Arial"/>
          <w:sz w:val="23"/>
          <w:szCs w:val="23"/>
        </w:rPr>
        <w:t xml:space="preserve"> a 17</w:t>
      </w:r>
      <w:r w:rsidR="00166D16">
        <w:rPr>
          <w:rFonts w:ascii="Arial" w:hAnsi="Arial" w:cs="Arial"/>
          <w:sz w:val="23"/>
          <w:szCs w:val="23"/>
        </w:rPr>
        <w:t>:00</w:t>
      </w:r>
      <w:r w:rsidRPr="00ED7619">
        <w:rPr>
          <w:rFonts w:ascii="Arial" w:hAnsi="Arial" w:cs="Arial"/>
          <w:sz w:val="23"/>
          <w:szCs w:val="23"/>
        </w:rPr>
        <w:t xml:space="preserve"> h</w:t>
      </w:r>
      <w:r w:rsidRPr="00ED7619">
        <w:rPr>
          <w:rFonts w:ascii="Arial" w:hAnsi="Arial" w:cs="Arial"/>
          <w:i/>
          <w:iCs/>
          <w:sz w:val="23"/>
          <w:szCs w:val="23"/>
        </w:rPr>
        <w:t xml:space="preserve">. ENTREGA DE DORSALES </w:t>
      </w:r>
      <w:r w:rsidRPr="00ED7619">
        <w:rPr>
          <w:rFonts w:ascii="Arial" w:hAnsi="Arial" w:cs="Arial"/>
          <w:sz w:val="23"/>
          <w:szCs w:val="23"/>
        </w:rPr>
        <w:t>en la ubicación de la Salida (</w:t>
      </w:r>
      <w:r w:rsidR="00166D16">
        <w:rPr>
          <w:rFonts w:ascii="Arial" w:hAnsi="Arial" w:cs="Arial"/>
          <w:sz w:val="23"/>
          <w:szCs w:val="23"/>
        </w:rPr>
        <w:t>Calle Luis Montero Bejar</w:t>
      </w:r>
      <w:r w:rsidRPr="00ED7619">
        <w:rPr>
          <w:rFonts w:ascii="Arial" w:hAnsi="Arial" w:cs="Arial"/>
          <w:sz w:val="23"/>
          <w:szCs w:val="23"/>
        </w:rPr>
        <w:t>).</w:t>
      </w:r>
    </w:p>
    <w:p w:rsidR="004C3366" w:rsidRPr="00ED7619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</w:p>
    <w:p w:rsidR="004C3366" w:rsidRPr="00ED7619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ED7619">
        <w:rPr>
          <w:rFonts w:ascii="Arial Unicode MS" w:eastAsia="Arial Unicode MS" w:hAnsi="Arial Unicode MS" w:cs="Arial Unicode MS" w:hint="eastAsia"/>
          <w:sz w:val="23"/>
          <w:szCs w:val="23"/>
        </w:rPr>
        <w:t></w:t>
      </w:r>
      <w:r w:rsidRPr="00ED7619">
        <w:rPr>
          <w:rFonts w:ascii="Wingdings-Regular" w:eastAsia="Wingdings-Regular" w:hAnsi="Arial" w:cs="Wingdings-Regular"/>
          <w:sz w:val="23"/>
          <w:szCs w:val="23"/>
        </w:rPr>
        <w:t xml:space="preserve"> </w:t>
      </w:r>
      <w:r w:rsidR="001C6C68">
        <w:rPr>
          <w:rFonts w:ascii="Arial" w:hAnsi="Arial" w:cs="Arial"/>
          <w:sz w:val="23"/>
          <w:szCs w:val="23"/>
        </w:rPr>
        <w:t>A las 17</w:t>
      </w:r>
      <w:r w:rsidRPr="00ED7619">
        <w:rPr>
          <w:rFonts w:ascii="Arial" w:hAnsi="Arial" w:cs="Arial"/>
          <w:sz w:val="23"/>
          <w:szCs w:val="23"/>
        </w:rPr>
        <w:t>:00h.: CARRERA DE CATEGORIAS INFERIORES</w:t>
      </w:r>
    </w:p>
    <w:p w:rsidR="004C3366" w:rsidRDefault="001C6C68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sz w:val="23"/>
          <w:szCs w:val="23"/>
        </w:rPr>
        <w:t>17</w:t>
      </w:r>
      <w:r w:rsidR="004C3366" w:rsidRPr="00ED7619">
        <w:rPr>
          <w:rFonts w:ascii="Arial" w:hAnsi="Arial" w:cs="Arial"/>
          <w:i/>
          <w:iCs/>
          <w:sz w:val="23"/>
          <w:szCs w:val="23"/>
        </w:rPr>
        <w:t>:30</w:t>
      </w:r>
      <w:r w:rsidR="004C3366">
        <w:rPr>
          <w:rFonts w:ascii="Arial" w:hAnsi="Arial" w:cs="Arial"/>
          <w:i/>
          <w:iCs/>
          <w:color w:val="000000"/>
          <w:sz w:val="23"/>
          <w:szCs w:val="23"/>
        </w:rPr>
        <w:t xml:space="preserve"> CARRERA POR CATEGORÍAS </w:t>
      </w:r>
      <w:r w:rsidR="004C3366">
        <w:rPr>
          <w:rFonts w:ascii="Arial" w:hAnsi="Arial" w:cs="Arial"/>
          <w:color w:val="000000"/>
          <w:sz w:val="23"/>
          <w:szCs w:val="23"/>
        </w:rPr>
        <w:t>con salida en la (</w:t>
      </w:r>
      <w:r w:rsidR="00166D16">
        <w:rPr>
          <w:rFonts w:ascii="Arial" w:hAnsi="Arial" w:cs="Arial"/>
          <w:sz w:val="23"/>
          <w:szCs w:val="23"/>
        </w:rPr>
        <w:t>Calle Luis Montero Bejar</w:t>
      </w:r>
      <w:r w:rsidR="004C3366">
        <w:rPr>
          <w:rFonts w:ascii="Arial" w:hAnsi="Arial" w:cs="Arial"/>
          <w:color w:val="000000"/>
          <w:sz w:val="23"/>
          <w:szCs w:val="23"/>
        </w:rPr>
        <w:t>).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 w:rsidRPr="00ED7619">
        <w:rPr>
          <w:rFonts w:ascii="Arial Unicode MS" w:eastAsia="Arial Unicode MS" w:hAnsi="Arial Unicode MS" w:cs="Arial Unicode MS" w:hint="eastAsia"/>
          <w:sz w:val="23"/>
          <w:szCs w:val="23"/>
        </w:rPr>
        <w:t></w:t>
      </w:r>
      <w:r w:rsidRPr="00ED7619">
        <w:rPr>
          <w:rFonts w:ascii="Wingdings-Regular" w:eastAsia="Wingdings-Regular" w:hAnsi="Arial" w:cs="Wingdings-Regular"/>
          <w:sz w:val="23"/>
          <w:szCs w:val="23"/>
        </w:rPr>
        <w:t xml:space="preserve"> </w:t>
      </w:r>
      <w:r w:rsidR="001C6C68">
        <w:rPr>
          <w:rFonts w:ascii="Arial" w:hAnsi="Arial" w:cs="Arial"/>
          <w:sz w:val="23"/>
          <w:szCs w:val="23"/>
        </w:rPr>
        <w:t>19:0</w:t>
      </w:r>
      <w:r w:rsidRPr="00ED7619">
        <w:rPr>
          <w:rFonts w:ascii="Arial" w:hAnsi="Arial" w:cs="Arial"/>
          <w:sz w:val="23"/>
          <w:szCs w:val="23"/>
        </w:rPr>
        <w:t>0 h</w:t>
      </w:r>
      <w:r>
        <w:rPr>
          <w:rFonts w:ascii="Arial" w:hAnsi="Arial" w:cs="Arial"/>
          <w:color w:val="000000"/>
          <w:sz w:val="23"/>
          <w:szCs w:val="23"/>
        </w:rPr>
        <w:t>. ENTREGA DE PREMIOS Y TROFEOS.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</w:p>
    <w:p w:rsidR="001C6C68" w:rsidRDefault="001C6C68" w:rsidP="00A1656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1C6C68" w:rsidRDefault="001C6C68" w:rsidP="00A1656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1C6C68" w:rsidRDefault="001C6C68" w:rsidP="00A1656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Artículo 8. INTERPRETACIÓN Y RÉGIMEN SUPLETORIO</w:t>
      </w:r>
    </w:p>
    <w:p w:rsidR="004C3366" w:rsidRDefault="004C3366" w:rsidP="00A1656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 Unicode MS" w:eastAsia="Arial Unicode MS" w:hAnsi="Arial Unicode MS" w:cs="Arial Unicode MS" w:hint="eastAsia"/>
          <w:color w:val="000000"/>
        </w:rPr>
        <w:lastRenderedPageBreak/>
        <w:t></w:t>
      </w:r>
      <w:r>
        <w:rPr>
          <w:rFonts w:ascii="Wingdings-Regular" w:eastAsia="Wingdings-Regular" w:hAnsi="Arial" w:cs="Wingdings-Regular"/>
          <w:color w:val="000000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En caso de padecer algún problema médico (alergias, atenciones especiales, etc) deberán hacerlo constar a los organizadores en el momento de realizar la inscripción.</w:t>
      </w:r>
    </w:p>
    <w:p w:rsidR="004C3366" w:rsidRDefault="004C3366" w:rsidP="00A1656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 Unicode MS" w:eastAsia="Arial Unicode MS" w:hAnsi="Arial Unicode MS" w:cs="Arial Unicode MS" w:hint="eastAsia"/>
          <w:color w:val="000000"/>
          <w:sz w:val="23"/>
          <w:szCs w:val="23"/>
        </w:rPr>
        <w:t></w:t>
      </w:r>
      <w:r>
        <w:rPr>
          <w:rFonts w:ascii="Wingdings-Regular" w:eastAsia="Wingdings-Regular" w:hAnsi="Arial" w:cs="Wingdings-Regular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Con el fin de evitar riesgos y peligros innecesarios, aquellos participantes que lo hagan acompañados de un bebé y cochecito, deberán ocupar un lugar de salida en cola de carrera, evitando correr dentro de grandes grupos, siendo ellos responsables de velar por la seguridad del mismo y debiendo estar previa y debidamente inscrito el bebé en la carrera.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color w:val="000000"/>
        </w:rPr>
      </w:pPr>
    </w:p>
    <w:p w:rsidR="004C3366" w:rsidRDefault="004C3366" w:rsidP="00A1656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 Unicode MS" w:eastAsia="Arial Unicode MS" w:hAnsi="Arial Unicode MS" w:cs="Arial Unicode MS" w:hint="eastAsia"/>
          <w:color w:val="000000"/>
          <w:sz w:val="23"/>
          <w:szCs w:val="23"/>
        </w:rPr>
        <w:t></w:t>
      </w:r>
      <w:r>
        <w:rPr>
          <w:rFonts w:ascii="Wingdings-Regular" w:eastAsia="Wingdings-Regular" w:hAnsi="Arial" w:cs="Wingdings-Regular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La inscripción y participación en esta carrera implica la total aceptación del presente reglamento.</w:t>
      </w:r>
    </w:p>
    <w:p w:rsidR="004C3366" w:rsidRDefault="004C3366" w:rsidP="00A1656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 Unicode MS" w:eastAsia="Arial Unicode MS" w:hAnsi="Arial Unicode MS" w:cs="Arial Unicode MS" w:hint="eastAsia"/>
          <w:color w:val="000000"/>
          <w:sz w:val="23"/>
          <w:szCs w:val="23"/>
        </w:rPr>
        <w:t></w:t>
      </w:r>
      <w:r>
        <w:rPr>
          <w:rFonts w:ascii="Wingdings-Regular" w:eastAsia="Wingdings-Regular" w:hAnsi="Arial" w:cs="Wingdings-Regular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La VI</w:t>
      </w:r>
      <w:r w:rsidR="00166D16">
        <w:rPr>
          <w:rFonts w:ascii="Arial" w:hAnsi="Arial" w:cs="Arial"/>
          <w:color w:val="000000"/>
          <w:sz w:val="23"/>
          <w:szCs w:val="23"/>
        </w:rPr>
        <w:t>I</w:t>
      </w:r>
      <w:r>
        <w:rPr>
          <w:rFonts w:ascii="Arial" w:hAnsi="Arial" w:cs="Arial"/>
          <w:color w:val="000000"/>
          <w:sz w:val="23"/>
          <w:szCs w:val="23"/>
        </w:rPr>
        <w:t xml:space="preserve"> San Silvestre de Almendralejo es una carrera a pie destinada a cualquier aficionado al deporte sea cual sea su edad, sexo, procedencia y condiciones físicas, federados y populares</w:t>
      </w:r>
    </w:p>
    <w:p w:rsidR="004C3366" w:rsidRDefault="004C3366" w:rsidP="00A1656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 Unicode MS" w:eastAsia="Arial Unicode MS" w:hAnsi="Arial Unicode MS" w:cs="Arial Unicode MS" w:hint="eastAsia"/>
          <w:color w:val="000000"/>
          <w:sz w:val="23"/>
          <w:szCs w:val="23"/>
        </w:rPr>
        <w:t></w:t>
      </w:r>
      <w:r>
        <w:rPr>
          <w:rFonts w:ascii="Wingdings-Regular" w:eastAsia="Wingdings-Regular" w:hAnsi="Arial" w:cs="Wingdings-Regular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Se </w:t>
      </w:r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ANIMA </w:t>
      </w:r>
      <w:r>
        <w:rPr>
          <w:rFonts w:ascii="Arial" w:hAnsi="Arial" w:cs="Arial"/>
          <w:color w:val="000000"/>
          <w:sz w:val="23"/>
          <w:szCs w:val="23"/>
        </w:rPr>
        <w:t xml:space="preserve">a participar con cualquier tipo de </w:t>
      </w:r>
      <w:r>
        <w:rPr>
          <w:rFonts w:ascii="Arial" w:hAnsi="Arial" w:cs="Arial"/>
          <w:b/>
          <w:bCs/>
          <w:color w:val="000000"/>
          <w:sz w:val="23"/>
          <w:szCs w:val="23"/>
        </w:rPr>
        <w:t>DISFRAZ</w:t>
      </w:r>
      <w:r>
        <w:rPr>
          <w:rFonts w:ascii="Arial" w:hAnsi="Arial" w:cs="Arial"/>
          <w:color w:val="000000"/>
          <w:sz w:val="23"/>
          <w:szCs w:val="23"/>
        </w:rPr>
        <w:t>, mientras se muestre claramente el dorsal del participante y no implique molestias al resto de corredores.</w:t>
      </w:r>
    </w:p>
    <w:p w:rsidR="004C3366" w:rsidRDefault="004C3366" w:rsidP="00A1656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 Unicode MS" w:eastAsia="Arial Unicode MS" w:hAnsi="Arial Unicode MS" w:cs="Arial Unicode MS" w:hint="eastAsia"/>
          <w:color w:val="000000"/>
          <w:sz w:val="23"/>
          <w:szCs w:val="23"/>
        </w:rPr>
        <w:t></w:t>
      </w:r>
      <w:r>
        <w:rPr>
          <w:rFonts w:ascii="Wingdings-Regular" w:eastAsia="Wingdings-Regular" w:hAnsi="Arial" w:cs="Wingdings-Regular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Los participantes, por el mero hecho de inscribirse libre y voluntariamente, declaran conocer y aceptar plenamente el presente Reglamento.</w:t>
      </w:r>
    </w:p>
    <w:p w:rsidR="004C3366" w:rsidRDefault="004C3366" w:rsidP="00A165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Mediante su inscripción, los participantes declaran:</w:t>
      </w:r>
    </w:p>
    <w:p w:rsidR="004C3366" w:rsidRDefault="004C3366" w:rsidP="00A1656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 Unicode MS" w:eastAsia="Arial Unicode MS" w:hAnsi="Arial Unicode MS" w:cs="Arial Unicode MS" w:hint="eastAsia"/>
          <w:color w:val="000000"/>
          <w:sz w:val="23"/>
          <w:szCs w:val="23"/>
        </w:rPr>
        <w:t></w:t>
      </w:r>
      <w:r>
        <w:rPr>
          <w:rFonts w:ascii="Wingdings-Regular" w:eastAsia="Wingdings-Regular" w:hAnsi="Arial" w:cs="Wingdings-Regular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Que conocen las bases de esta convocatoria y que los datos que proporcionan son verdaderos, si éstos fueran falsos, al momento de inscribirse pierden los beneficios que otorga el organizador y patrocinador.</w:t>
      </w:r>
    </w:p>
    <w:p w:rsidR="004C3366" w:rsidRDefault="004C3366" w:rsidP="00A1656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 Unicode MS" w:eastAsia="Arial Unicode MS" w:hAnsi="Arial Unicode MS" w:cs="Arial Unicode MS" w:hint="eastAsia"/>
          <w:color w:val="000000"/>
          <w:sz w:val="23"/>
          <w:szCs w:val="23"/>
        </w:rPr>
        <w:t></w:t>
      </w:r>
      <w:r>
        <w:rPr>
          <w:rFonts w:ascii="Wingdings-Regular" w:eastAsia="Wingdings-Regular" w:hAnsi="Arial" w:cs="Wingdings-Regular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Cada participante es consciente de que para participar en la carrera está preparado físicamente para el esfuerzo que tiene que realizar y declara encontrarse en un estado de salud física y psíquica óptima y una forma física adecuada para participar en la carrera y asumir el riesgo derivado de esta práctica deportiva.</w:t>
      </w:r>
    </w:p>
    <w:p w:rsidR="004C3366" w:rsidRDefault="004C3366" w:rsidP="00A1656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 Unicode MS" w:eastAsia="Arial Unicode MS" w:hAnsi="Arial Unicode MS" w:cs="Arial Unicode MS" w:hint="eastAsia"/>
          <w:color w:val="000000"/>
          <w:sz w:val="23"/>
          <w:szCs w:val="23"/>
        </w:rPr>
        <w:t></w:t>
      </w:r>
      <w:r>
        <w:rPr>
          <w:rFonts w:ascii="Wingdings-Regular" w:eastAsia="Wingdings-Regular" w:hAnsi="Arial" w:cs="Wingdings-Regular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Que durante el desarrollo de la prueba colaborará en lo posible con </w:t>
      </w:r>
      <w:smartTag w:uri="urn:schemas-microsoft-com:office:smarttags" w:element="PersonName">
        <w:smartTagPr>
          <w:attr w:name="ProductID" w:val="la Organizaci￳n"/>
        </w:smartTagPr>
        <w:r>
          <w:rPr>
            <w:rFonts w:ascii="Arial" w:hAnsi="Arial" w:cs="Arial"/>
            <w:color w:val="000000"/>
            <w:sz w:val="23"/>
            <w:szCs w:val="23"/>
          </w:rPr>
          <w:t>la Organización</w:t>
        </w:r>
      </w:smartTag>
      <w:r>
        <w:rPr>
          <w:rFonts w:ascii="Arial" w:hAnsi="Arial" w:cs="Arial"/>
          <w:color w:val="000000"/>
          <w:sz w:val="23"/>
          <w:szCs w:val="23"/>
        </w:rPr>
        <w:t>, contribuyendo a evitar accidentes de cualquier tipo.</w:t>
      </w:r>
    </w:p>
    <w:p w:rsidR="004C3366" w:rsidRDefault="004C3366" w:rsidP="00A16560">
      <w:pPr>
        <w:ind w:firstLine="708"/>
        <w:jc w:val="both"/>
      </w:pPr>
      <w:r>
        <w:rPr>
          <w:rFonts w:ascii="Arial Unicode MS" w:eastAsia="Arial Unicode MS" w:hAnsi="Arial Unicode MS" w:cs="Arial Unicode MS" w:hint="eastAsia"/>
          <w:color w:val="000000"/>
          <w:sz w:val="23"/>
          <w:szCs w:val="23"/>
        </w:rPr>
        <w:t></w:t>
      </w:r>
      <w:r>
        <w:rPr>
          <w:rFonts w:ascii="Wingdings-Regular" w:eastAsia="Wingdings-Regular" w:hAnsi="Arial" w:cs="Wingdings-Regular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Que autoriza al Excmo. Ayto. de Almendralejo a utilizar sus datos personales para aquellas actuaciones dirigidas a permitir el propio desarrollo de la competición (elaboración de dorsales, clasificaciones, etc.), así como a realizar fotos y vídeos de los participantes durante el evento y a utilizar, publicar e incluir todo este material en los medios de comunicación de la organización, sin esperar compensación o retribución alguna por este concepto.</w:t>
      </w:r>
    </w:p>
    <w:sectPr w:rsidR="004C3366" w:rsidSect="006747A6">
      <w:headerReference w:type="default" r:id="rId9"/>
      <w:footerReference w:type="even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6162" w:rsidRDefault="00296162">
      <w:r>
        <w:separator/>
      </w:r>
    </w:p>
  </w:endnote>
  <w:endnote w:type="continuationSeparator" w:id="0">
    <w:p w:rsidR="00296162" w:rsidRDefault="00296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Wingdings-Regular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366" w:rsidRDefault="0026714D" w:rsidP="006B70E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4C3366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C3366" w:rsidRDefault="004C3366" w:rsidP="00A1656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366" w:rsidRDefault="0026714D" w:rsidP="006B70E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4C3366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9251F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4C3366" w:rsidRDefault="004C3366" w:rsidP="00A16560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6162" w:rsidRDefault="00296162">
      <w:r>
        <w:separator/>
      </w:r>
    </w:p>
  </w:footnote>
  <w:footnote w:type="continuationSeparator" w:id="0">
    <w:p w:rsidR="00296162" w:rsidRDefault="002961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366" w:rsidRPr="00A16560" w:rsidRDefault="004C3366" w:rsidP="00A16560">
    <w:pPr>
      <w:pStyle w:val="Encabezado"/>
      <w:jc w:val="center"/>
    </w:pPr>
    <w:r>
      <w:t xml:space="preserve"> </w:t>
    </w:r>
    <w:r w:rsidR="00E9251F">
      <w:rPr>
        <w:noProof/>
      </w:rPr>
      <w:drawing>
        <wp:inline distT="0" distB="0" distL="0" distR="0">
          <wp:extent cx="3314700" cy="914400"/>
          <wp:effectExtent l="0" t="0" r="0" b="0"/>
          <wp:docPr id="2" name="Imagen 2" descr="DEPORTES  LOGO HORIZONTAL COLOR@4x-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PORTES  LOGO HORIZONTAL COLOR@4x-1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47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861704"/>
    <w:multiLevelType w:val="hybridMultilevel"/>
    <w:tmpl w:val="DF6CD708"/>
    <w:lvl w:ilvl="0" w:tplc="3E907C2A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322"/>
    <w:rsid w:val="00010D75"/>
    <w:rsid w:val="000B6E17"/>
    <w:rsid w:val="000F2A84"/>
    <w:rsid w:val="00101F6D"/>
    <w:rsid w:val="00166D16"/>
    <w:rsid w:val="001C6C68"/>
    <w:rsid w:val="001E6BAB"/>
    <w:rsid w:val="001F7E7A"/>
    <w:rsid w:val="00263A18"/>
    <w:rsid w:val="0026714D"/>
    <w:rsid w:val="00296162"/>
    <w:rsid w:val="002A6277"/>
    <w:rsid w:val="002F1909"/>
    <w:rsid w:val="003433B7"/>
    <w:rsid w:val="00367AE6"/>
    <w:rsid w:val="00372F45"/>
    <w:rsid w:val="003C2783"/>
    <w:rsid w:val="003C3727"/>
    <w:rsid w:val="003D1D0E"/>
    <w:rsid w:val="003E6E11"/>
    <w:rsid w:val="003F1771"/>
    <w:rsid w:val="00410880"/>
    <w:rsid w:val="0044459B"/>
    <w:rsid w:val="004A5A69"/>
    <w:rsid w:val="004B26F4"/>
    <w:rsid w:val="004B2948"/>
    <w:rsid w:val="004B61CF"/>
    <w:rsid w:val="004C3366"/>
    <w:rsid w:val="004C437D"/>
    <w:rsid w:val="004E559D"/>
    <w:rsid w:val="00531261"/>
    <w:rsid w:val="005634D5"/>
    <w:rsid w:val="00581D1E"/>
    <w:rsid w:val="005C093F"/>
    <w:rsid w:val="0061515B"/>
    <w:rsid w:val="00645292"/>
    <w:rsid w:val="00656452"/>
    <w:rsid w:val="006747A6"/>
    <w:rsid w:val="0067740A"/>
    <w:rsid w:val="00682326"/>
    <w:rsid w:val="006B70E1"/>
    <w:rsid w:val="00705E07"/>
    <w:rsid w:val="00732E79"/>
    <w:rsid w:val="0075493F"/>
    <w:rsid w:val="007D2B1D"/>
    <w:rsid w:val="007D7CDC"/>
    <w:rsid w:val="00850FB9"/>
    <w:rsid w:val="00851204"/>
    <w:rsid w:val="00944E77"/>
    <w:rsid w:val="00994913"/>
    <w:rsid w:val="009978B5"/>
    <w:rsid w:val="009A09D5"/>
    <w:rsid w:val="009D0C5B"/>
    <w:rsid w:val="00A05D21"/>
    <w:rsid w:val="00A16560"/>
    <w:rsid w:val="00A7751C"/>
    <w:rsid w:val="00A90A39"/>
    <w:rsid w:val="00AA099C"/>
    <w:rsid w:val="00AA3322"/>
    <w:rsid w:val="00AE031A"/>
    <w:rsid w:val="00B81653"/>
    <w:rsid w:val="00B92064"/>
    <w:rsid w:val="00B94DE4"/>
    <w:rsid w:val="00BE1724"/>
    <w:rsid w:val="00C14403"/>
    <w:rsid w:val="00C202FF"/>
    <w:rsid w:val="00C24918"/>
    <w:rsid w:val="00C40AA3"/>
    <w:rsid w:val="00D15FB1"/>
    <w:rsid w:val="00D315D9"/>
    <w:rsid w:val="00D3669B"/>
    <w:rsid w:val="00DB3F8A"/>
    <w:rsid w:val="00DF49A0"/>
    <w:rsid w:val="00E9251F"/>
    <w:rsid w:val="00ED3483"/>
    <w:rsid w:val="00ED7619"/>
    <w:rsid w:val="00EF6D99"/>
    <w:rsid w:val="00F15070"/>
    <w:rsid w:val="00F308E5"/>
    <w:rsid w:val="00F95652"/>
    <w:rsid w:val="00FB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203D3205-7FE7-495A-B48B-A236E76AC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47A6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A1656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682326"/>
    <w:rPr>
      <w:rFonts w:cs="Times New Roman"/>
      <w:sz w:val="24"/>
      <w:szCs w:val="24"/>
    </w:rPr>
  </w:style>
  <w:style w:type="character" w:styleId="Nmerodepgina">
    <w:name w:val="page number"/>
    <w:basedOn w:val="Fuentedeprrafopredeter"/>
    <w:uiPriority w:val="99"/>
    <w:rsid w:val="00A16560"/>
    <w:rPr>
      <w:rFonts w:cs="Times New Roman"/>
    </w:rPr>
  </w:style>
  <w:style w:type="paragraph" w:styleId="Encabezado">
    <w:name w:val="header"/>
    <w:basedOn w:val="Normal"/>
    <w:link w:val="EncabezadoCar"/>
    <w:uiPriority w:val="99"/>
    <w:rsid w:val="00A1656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682326"/>
    <w:rPr>
      <w:rFonts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uiPriority w:val="99"/>
    <w:rsid w:val="00F95652"/>
    <w:rPr>
      <w:rFonts w:cs="Times New Roman"/>
    </w:rPr>
  </w:style>
  <w:style w:type="character" w:customStyle="1" w:styleId="object">
    <w:name w:val="object"/>
    <w:basedOn w:val="Fuentedeprrafopredeter"/>
    <w:rsid w:val="00F95652"/>
    <w:rPr>
      <w:rFonts w:cs="Times New Roman"/>
    </w:rPr>
  </w:style>
  <w:style w:type="character" w:styleId="Hipervnculo">
    <w:name w:val="Hyperlink"/>
    <w:basedOn w:val="Fuentedeprrafopredeter"/>
    <w:uiPriority w:val="99"/>
    <w:rsid w:val="00F95652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rsid w:val="003C372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3C372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99"/>
    <w:qFormat/>
    <w:rsid w:val="00ED348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C6C6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209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0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0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afesalmendralejo.com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1074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REGLAMENTO </vt:lpstr>
    </vt:vector>
  </TitlesOfParts>
  <Company>Windows XP Titan Ultimate Edition</Company>
  <LinksUpToDate>false</LinksUpToDate>
  <CharactersWithSpaces>6972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REGLAMENTO</dc:title>
  <dc:subject/>
  <dc:creator>Esther</dc:creator>
  <cp:keywords/>
  <dc:description/>
  <cp:lastModifiedBy>Usuario de Windows</cp:lastModifiedBy>
  <cp:revision>2</cp:revision>
  <cp:lastPrinted>2021-12-01T13:09:00Z</cp:lastPrinted>
  <dcterms:created xsi:type="dcterms:W3CDTF">2021-12-01T13:10:00Z</dcterms:created>
  <dcterms:modified xsi:type="dcterms:W3CDTF">2021-12-01T13:10:00Z</dcterms:modified>
</cp:coreProperties>
</file>